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CD" w:rsidRPr="001E2931" w:rsidRDefault="00B6586C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Principal Investigator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3"/>
        <w:gridCol w:w="6747"/>
      </w:tblGrid>
      <w:tr w:rsidR="00C07F43" w:rsidRPr="001E2931" w:rsidTr="001E2931">
        <w:tc>
          <w:tcPr>
            <w:tcW w:w="4068" w:type="dxa"/>
            <w:shd w:val="clear" w:color="auto" w:fill="auto"/>
          </w:tcPr>
          <w:p w:rsidR="00C07F43" w:rsidRPr="001E2931" w:rsidRDefault="00B6586C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Name, </w:t>
            </w:r>
            <w:r w:rsidR="007B6AAA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position </w:t>
            </w:r>
            <w:r w:rsidR="00F612CD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and contact </w:t>
            </w:r>
            <w:r w:rsidR="00760743">
              <w:rPr>
                <w:rFonts w:ascii="Arial" w:hAnsi="Arial" w:cs="Arial"/>
                <w:sz w:val="20"/>
                <w:szCs w:val="20"/>
                <w:lang w:val="en-GB"/>
              </w:rPr>
              <w:t>(email and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telephone number)</w:t>
            </w:r>
            <w:r w:rsidR="00F612CD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details 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lead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D6E5A" w:rsidRPr="001E2931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pplicant:</w:t>
            </w:r>
          </w:p>
        </w:tc>
        <w:tc>
          <w:tcPr>
            <w:tcW w:w="6813" w:type="dxa"/>
            <w:shd w:val="clear" w:color="auto" w:fill="auto"/>
          </w:tcPr>
          <w:p w:rsidR="00C07F43" w:rsidRPr="001E2931" w:rsidRDefault="00C07F43" w:rsidP="00C07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C07F43" w:rsidRPr="001E2931" w:rsidTr="001E2931">
        <w:tc>
          <w:tcPr>
            <w:tcW w:w="4068" w:type="dxa"/>
            <w:shd w:val="clear" w:color="auto" w:fill="auto"/>
          </w:tcPr>
          <w:p w:rsidR="00C07F43" w:rsidRPr="001E2931" w:rsidRDefault="00944685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University d</w:t>
            </w:r>
            <w:r w:rsidR="00C07F43" w:rsidRPr="001E2931">
              <w:rPr>
                <w:rFonts w:ascii="Arial" w:hAnsi="Arial" w:cs="Arial"/>
                <w:sz w:val="20"/>
                <w:szCs w:val="20"/>
                <w:lang w:val="en-GB"/>
              </w:rPr>
              <w:t>epartment:</w:t>
            </w:r>
          </w:p>
        </w:tc>
        <w:tc>
          <w:tcPr>
            <w:tcW w:w="6813" w:type="dxa"/>
            <w:shd w:val="clear" w:color="auto" w:fill="auto"/>
          </w:tcPr>
          <w:p w:rsidR="00C07F43" w:rsidRPr="001E2931" w:rsidRDefault="00C07F43" w:rsidP="00C07F4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A77ECD" w:rsidRDefault="00A77ECD" w:rsidP="00A77ECD">
      <w:pPr>
        <w:rPr>
          <w:rFonts w:ascii="Arial" w:hAnsi="Arial" w:cs="Arial"/>
          <w:sz w:val="20"/>
          <w:szCs w:val="20"/>
          <w:lang w:val="en-GB"/>
        </w:rPr>
      </w:pPr>
    </w:p>
    <w:p w:rsidR="00B6586C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Co-Applicants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1"/>
        <w:gridCol w:w="6749"/>
      </w:tblGrid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760743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list name, position, and University department</w:t>
            </w:r>
            <w:r w:rsidR="0076074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1E2931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all co-applicants: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B6586C" w:rsidRDefault="00B6586C" w:rsidP="00A77ECD">
      <w:pPr>
        <w:rPr>
          <w:rFonts w:ascii="Arial" w:hAnsi="Arial" w:cs="Arial"/>
          <w:b/>
          <w:sz w:val="20"/>
          <w:szCs w:val="20"/>
          <w:lang w:val="en-GB"/>
        </w:rPr>
      </w:pPr>
    </w:p>
    <w:p w:rsidR="000A57C7" w:rsidRDefault="000A57C7" w:rsidP="00A77ECD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750"/>
      </w:tblGrid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Title: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57C7" w:rsidRPr="001E2931" w:rsidTr="00247EB5">
        <w:tc>
          <w:tcPr>
            <w:tcW w:w="4068" w:type="dxa"/>
            <w:shd w:val="clear" w:color="auto" w:fill="auto"/>
          </w:tcPr>
          <w:p w:rsidR="000A57C7" w:rsidRPr="001E2931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Start date: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A57C7" w:rsidRPr="001E2931" w:rsidTr="00247EB5">
        <w:tc>
          <w:tcPr>
            <w:tcW w:w="4068" w:type="dxa"/>
            <w:shd w:val="clear" w:color="auto" w:fill="auto"/>
          </w:tcPr>
          <w:p w:rsidR="000A57C7" w:rsidRDefault="000A57C7" w:rsidP="00247EB5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End date</w:t>
            </w:r>
            <w:r w:rsidR="00537921">
              <w:rPr>
                <w:rFonts w:ascii="Arial" w:hAnsi="Arial" w:cs="Arial"/>
                <w:sz w:val="20"/>
                <w:szCs w:val="20"/>
                <w:lang w:val="en-GB"/>
              </w:rPr>
              <w:t xml:space="preserve"> (spending complete by 31/08</w:t>
            </w:r>
            <w:r w:rsidR="00B36CC1">
              <w:rPr>
                <w:rFonts w:ascii="Arial" w:hAnsi="Arial" w:cs="Arial"/>
                <w:sz w:val="20"/>
                <w:szCs w:val="20"/>
                <w:lang w:val="en-GB"/>
              </w:rPr>
              <w:t>/19</w:t>
            </w:r>
            <w:bookmarkStart w:id="0" w:name="_GoBack"/>
            <w:bookmarkEnd w:id="0"/>
            <w:r w:rsidR="00CF5D0D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:rsidR="000A57C7" w:rsidRPr="001E2931" w:rsidRDefault="000A57C7" w:rsidP="00247E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F6FEC" w:rsidRDefault="00FF6FEC" w:rsidP="00FF6FEC">
      <w:pPr>
        <w:rPr>
          <w:rFonts w:ascii="Arial" w:hAnsi="Arial" w:cs="Arial"/>
          <w:b/>
          <w:sz w:val="20"/>
          <w:szCs w:val="20"/>
          <w:lang w:val="en-GB"/>
        </w:rPr>
      </w:pPr>
    </w:p>
    <w:p w:rsidR="00FF6FEC" w:rsidRDefault="00FF6FEC" w:rsidP="00FF6FE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Funding </w:t>
      </w:r>
      <w:proofErr w:type="gramStart"/>
      <w:r>
        <w:rPr>
          <w:rFonts w:ascii="Arial" w:hAnsi="Arial" w:cs="Arial"/>
          <w:b/>
          <w:sz w:val="20"/>
          <w:szCs w:val="20"/>
          <w:lang w:val="en-GB"/>
        </w:rPr>
        <w:t>Stream</w:t>
      </w:r>
      <w:proofErr w:type="gramEnd"/>
      <w:r>
        <w:rPr>
          <w:rFonts w:ascii="Arial" w:hAnsi="Arial" w:cs="Arial"/>
          <w:b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(please tick)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567"/>
      </w:tblGrid>
      <w:tr w:rsidR="00FF6FEC" w:rsidRPr="001E2931" w:rsidTr="00576F98">
        <w:tc>
          <w:tcPr>
            <w:tcW w:w="6062" w:type="dxa"/>
            <w:shd w:val="clear" w:color="auto" w:fill="auto"/>
          </w:tcPr>
          <w:p w:rsidR="00FF6FEC" w:rsidRPr="001E2931" w:rsidRDefault="00FF6FEC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Knowledge exchange between industry and academia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6FEC" w:rsidRPr="001E2931" w:rsidTr="00576F98">
        <w:tc>
          <w:tcPr>
            <w:tcW w:w="6062" w:type="dxa"/>
            <w:shd w:val="clear" w:color="auto" w:fill="auto"/>
          </w:tcPr>
          <w:p w:rsidR="00FF6FEC" w:rsidRPr="001E2931" w:rsidRDefault="00D95453" w:rsidP="00D95453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D2109">
              <w:rPr>
                <w:rFonts w:ascii="Arial" w:hAnsi="Arial" w:cs="Arial"/>
                <w:sz w:val="20"/>
                <w:szCs w:val="20"/>
                <w:lang w:val="en-GB"/>
              </w:rPr>
              <w:t>Engagement activity affiliated to an industry showcase event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6FEC" w:rsidRPr="001E2931" w:rsidTr="00576F98">
        <w:tc>
          <w:tcPr>
            <w:tcW w:w="6062" w:type="dxa"/>
            <w:shd w:val="clear" w:color="auto" w:fill="auto"/>
          </w:tcPr>
          <w:p w:rsidR="00FF6FEC" w:rsidRDefault="00FF6FEC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Staff exchanges</w:t>
            </w:r>
          </w:p>
        </w:tc>
        <w:tc>
          <w:tcPr>
            <w:tcW w:w="567" w:type="dxa"/>
            <w:shd w:val="clear" w:color="auto" w:fill="auto"/>
          </w:tcPr>
          <w:p w:rsidR="00FF6FEC" w:rsidRPr="001E2931" w:rsidRDefault="00FF6FEC" w:rsidP="0085645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0A57C7" w:rsidRPr="001E2931" w:rsidRDefault="00EB43EE" w:rsidP="000A57C7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-GB"/>
        </w:rPr>
        <w:t>Project summary</w:t>
      </w:r>
    </w:p>
    <w:tbl>
      <w:tblPr>
        <w:tblW w:w="10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21"/>
      </w:tblGrid>
      <w:tr w:rsidR="000A57C7" w:rsidRPr="001E2931" w:rsidTr="006039F2">
        <w:trPr>
          <w:trHeight w:val="6290"/>
        </w:trPr>
        <w:tc>
          <w:tcPr>
            <w:tcW w:w="10821" w:type="dxa"/>
            <w:shd w:val="clear" w:color="auto" w:fill="auto"/>
          </w:tcPr>
          <w:p w:rsidR="003316A4" w:rsidRDefault="003F485D" w:rsidP="006B66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lastRenderedPageBreak/>
              <w:t>Please provide a brief description of the proposed project (</w:t>
            </w:r>
            <w:r w:rsidR="00891222">
              <w:rPr>
                <w:rFonts w:ascii="Arial" w:hAnsi="Arial" w:cs="Arial"/>
                <w:i/>
                <w:sz w:val="20"/>
                <w:szCs w:val="20"/>
              </w:rPr>
              <w:t>maximum 500 words</w:t>
            </w:r>
            <w:r w:rsidRPr="00ED2109">
              <w:rPr>
                <w:rFonts w:ascii="Arial" w:hAnsi="Arial" w:cs="Arial"/>
                <w:i/>
                <w:sz w:val="20"/>
                <w:szCs w:val="20"/>
              </w:rPr>
              <w:t xml:space="preserve">) 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outlining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 xml:space="preserve">how the </w:t>
            </w:r>
            <w:r w:rsidR="00ED2109">
              <w:rPr>
                <w:rFonts w:ascii="Arial" w:hAnsi="Arial" w:cs="Arial"/>
                <w:i/>
                <w:sz w:val="20"/>
                <w:szCs w:val="20"/>
              </w:rPr>
              <w:t xml:space="preserve">proposed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 xml:space="preserve">activity will fulfil the 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MRC objective </w:t>
            </w:r>
            <w:r w:rsidR="00D400E1" w:rsidRPr="00ED2109">
              <w:rPr>
                <w:rFonts w:ascii="Arial" w:hAnsi="Arial" w:cs="Arial"/>
                <w:i/>
                <w:sz w:val="20"/>
                <w:szCs w:val="20"/>
              </w:rPr>
              <w:t>of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D95453" w:rsidRPr="00ED2109">
              <w:rPr>
                <w:rFonts w:ascii="Arial" w:hAnsi="Arial" w:cs="Arial"/>
                <w:i/>
                <w:sz w:val="20"/>
                <w:szCs w:val="20"/>
              </w:rPr>
              <w:t>improving</w:t>
            </w:r>
            <w:r w:rsidR="006B6678" w:rsidRPr="00ED2109">
              <w:rPr>
                <w:rFonts w:ascii="Arial" w:hAnsi="Arial" w:cs="Arial"/>
                <w:i/>
                <w:sz w:val="20"/>
                <w:szCs w:val="20"/>
              </w:rPr>
              <w:t xml:space="preserve"> engagement and understanding between the university and industry</w:t>
            </w:r>
            <w:r w:rsidR="003316A4" w:rsidRPr="00ED2109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3316A4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0A57C7" w:rsidRPr="006B6678" w:rsidRDefault="000A57C7" w:rsidP="006B6678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highlight w:val="yellow"/>
              </w:rPr>
            </w:pPr>
          </w:p>
        </w:tc>
      </w:tr>
    </w:tbl>
    <w:p w:rsidR="00ED2109" w:rsidRPr="001E2931" w:rsidRDefault="00ED2109" w:rsidP="00ED2109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>Project outcomes</w:t>
      </w:r>
      <w:r w:rsidR="00891222">
        <w:rPr>
          <w:rFonts w:ascii="Arial" w:hAnsi="Arial" w:cs="Arial"/>
          <w:b/>
          <w:sz w:val="20"/>
          <w:szCs w:val="20"/>
          <w:lang w:val="en"/>
        </w:rPr>
        <w:t xml:space="preserve"> and follow-on activities</w:t>
      </w:r>
      <w:r>
        <w:rPr>
          <w:rFonts w:ascii="Arial" w:hAnsi="Arial" w:cs="Arial"/>
          <w:b/>
          <w:sz w:val="20"/>
          <w:szCs w:val="20"/>
          <w:lang w:val="e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0"/>
      </w:tblGrid>
      <w:tr w:rsidR="00FB21D0" w:rsidRPr="001E2931" w:rsidTr="00EA4450">
        <w:tc>
          <w:tcPr>
            <w:tcW w:w="10881" w:type="dxa"/>
            <w:shd w:val="clear" w:color="auto" w:fill="auto"/>
          </w:tcPr>
          <w:p w:rsidR="00FB21D0" w:rsidRDefault="00891222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What are the expected project outcomes and benefits/added value for improving industry engagement?  Describe the anticipated next steps after completion of the activity. (guide 100 words each)</w:t>
            </w: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  <w:p w:rsidR="00FB21D0" w:rsidRPr="001E2931" w:rsidRDefault="00FB21D0" w:rsidP="00EA4450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2109" w:rsidRPr="00FF6FEC" w:rsidRDefault="00ED2109" w:rsidP="00ED2109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p w:rsidR="00944685" w:rsidRPr="001E2931" w:rsidRDefault="00EB43EE" w:rsidP="001E2931">
      <w:pPr>
        <w:spacing w:after="60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Funding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0"/>
        <w:gridCol w:w="6750"/>
      </w:tblGrid>
      <w:tr w:rsidR="004E6A56" w:rsidRPr="001E2931" w:rsidTr="001E2931">
        <w:tc>
          <w:tcPr>
            <w:tcW w:w="4068" w:type="dxa"/>
            <w:shd w:val="clear" w:color="auto" w:fill="auto"/>
          </w:tcPr>
          <w:p w:rsidR="004E6A56" w:rsidRPr="001E2931" w:rsidRDefault="000D08CB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cost of the</w:t>
            </w:r>
            <w:r w:rsidR="003355E8">
              <w:rPr>
                <w:rFonts w:ascii="Arial" w:hAnsi="Arial" w:cs="Arial"/>
                <w:sz w:val="20"/>
                <w:szCs w:val="20"/>
                <w:lang w:val="en-GB"/>
              </w:rPr>
              <w:t xml:space="preserve"> project:</w:t>
            </w:r>
          </w:p>
        </w:tc>
        <w:tc>
          <w:tcPr>
            <w:tcW w:w="6813" w:type="dxa"/>
            <w:shd w:val="clear" w:color="auto" w:fill="auto"/>
          </w:tcPr>
          <w:p w:rsidR="004E6A56" w:rsidRPr="001E2931" w:rsidRDefault="004E6A56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D08CB" w:rsidRPr="001E2931" w:rsidTr="001E2931">
        <w:tc>
          <w:tcPr>
            <w:tcW w:w="4068" w:type="dxa"/>
            <w:shd w:val="clear" w:color="auto" w:fill="auto"/>
          </w:tcPr>
          <w:p w:rsidR="000D08CB" w:rsidRDefault="000D08CB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Amount requested from the MRC Proximity to Discovery fund:</w:t>
            </w:r>
          </w:p>
        </w:tc>
        <w:tc>
          <w:tcPr>
            <w:tcW w:w="6813" w:type="dxa"/>
            <w:shd w:val="clear" w:color="auto" w:fill="auto"/>
          </w:tcPr>
          <w:p w:rsidR="000D08CB" w:rsidRPr="001E2931" w:rsidRDefault="000D08CB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F6FEC" w:rsidRPr="001E2931" w:rsidTr="00FF6FEC">
        <w:trPr>
          <w:trHeight w:val="1476"/>
        </w:trPr>
        <w:tc>
          <w:tcPr>
            <w:tcW w:w="4068" w:type="dxa"/>
            <w:shd w:val="clear" w:color="auto" w:fill="auto"/>
          </w:tcPr>
          <w:p w:rsidR="00FF6FEC" w:rsidRDefault="00FF6FEC" w:rsidP="001E2931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Itemised description of costs requested</w:t>
            </w:r>
            <w:r w:rsidR="00576F98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6813" w:type="dxa"/>
            <w:shd w:val="clear" w:color="auto" w:fill="auto"/>
          </w:tcPr>
          <w:p w:rsidR="00FF6FEC" w:rsidRPr="001E2931" w:rsidRDefault="00FF6FEC" w:rsidP="00F612C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F6FEC" w:rsidRPr="001E2931" w:rsidRDefault="000D08CB" w:rsidP="00FF6FEC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  <w:r>
        <w:rPr>
          <w:rFonts w:ascii="Arial" w:hAnsi="Arial" w:cs="Arial"/>
          <w:b/>
          <w:sz w:val="20"/>
          <w:szCs w:val="20"/>
          <w:lang w:val="en"/>
        </w:rPr>
        <w:t xml:space="preserve">Administrative contact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  <w:gridCol w:w="6391"/>
      </w:tblGrid>
      <w:tr w:rsidR="00FF6FEC" w:rsidRPr="001E2931" w:rsidTr="0085645C">
        <w:tc>
          <w:tcPr>
            <w:tcW w:w="4428" w:type="dxa"/>
            <w:shd w:val="clear" w:color="auto" w:fill="auto"/>
          </w:tcPr>
          <w:p w:rsidR="00FF6FEC" w:rsidRPr="001E2931" w:rsidRDefault="000D08CB" w:rsidP="0085645C">
            <w:pPr>
              <w:spacing w:before="60" w:after="6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Please give the name and e-mail address of the administrative contact for this award:</w:t>
            </w:r>
          </w:p>
        </w:tc>
        <w:tc>
          <w:tcPr>
            <w:tcW w:w="6453" w:type="dxa"/>
            <w:shd w:val="clear" w:color="auto" w:fill="auto"/>
          </w:tcPr>
          <w:p w:rsidR="00FF6FEC" w:rsidRPr="001E2931" w:rsidRDefault="00FF6FEC" w:rsidP="0085645C">
            <w:pPr>
              <w:spacing w:before="80" w:after="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F6FEC" w:rsidRPr="00FF6FEC" w:rsidRDefault="00FF6FEC" w:rsidP="00FF6FEC">
      <w:pPr>
        <w:spacing w:before="100" w:beforeAutospacing="1" w:after="60"/>
        <w:rPr>
          <w:rFonts w:ascii="Arial" w:hAnsi="Arial" w:cs="Arial"/>
          <w:b/>
          <w:sz w:val="20"/>
          <w:szCs w:val="20"/>
          <w:lang w:val="en"/>
        </w:rPr>
      </w:pPr>
    </w:p>
    <w:sectPr w:rsidR="00FF6FEC" w:rsidRPr="00FF6FEC" w:rsidSect="001E2931">
      <w:headerReference w:type="first" r:id="rId8"/>
      <w:pgSz w:w="12240" w:h="15840"/>
      <w:pgMar w:top="720" w:right="720" w:bottom="720" w:left="720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B9" w:rsidRDefault="00046FB9">
      <w:r>
        <w:separator/>
      </w:r>
    </w:p>
  </w:endnote>
  <w:endnote w:type="continuationSeparator" w:id="0">
    <w:p w:rsidR="00046FB9" w:rsidRDefault="000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B9" w:rsidRDefault="00046FB9">
      <w:r>
        <w:separator/>
      </w:r>
    </w:p>
  </w:footnote>
  <w:footnote w:type="continuationSeparator" w:id="0">
    <w:p w:rsidR="00046FB9" w:rsidRDefault="0004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035"/>
      <w:gridCol w:w="1983"/>
    </w:tblGrid>
    <w:tr w:rsidR="00D22EDE" w:rsidTr="00042975">
      <w:trPr>
        <w:trHeight w:hRule="exact" w:val="1987"/>
      </w:trPr>
      <w:tc>
        <w:tcPr>
          <w:tcW w:w="8035" w:type="dxa"/>
          <w:tcBorders>
            <w:top w:val="nil"/>
            <w:left w:val="nil"/>
            <w:bottom w:val="nil"/>
            <w:right w:val="nil"/>
          </w:tcBorders>
        </w:tcPr>
        <w:p w:rsidR="00D22EDE" w:rsidRPr="00D22EDE" w:rsidRDefault="00D22EDE" w:rsidP="00D22EDE">
          <w:pPr>
            <w:kinsoku w:val="0"/>
            <w:overflowPunct w:val="0"/>
            <w:spacing w:before="346" w:line="366" w:lineRule="exact"/>
            <w:textAlignment w:val="baseline"/>
            <w:rPr>
              <w:rFonts w:ascii="Arial" w:hAnsi="Arial" w:cs="Arial"/>
              <w:b/>
              <w:bCs/>
              <w:sz w:val="32"/>
              <w:szCs w:val="32"/>
            </w:rPr>
          </w:pPr>
          <w:r>
            <w:rPr>
              <w:rFonts w:ascii="Arial" w:hAnsi="Arial" w:cs="Arial"/>
              <w:b/>
              <w:bCs/>
              <w:sz w:val="32"/>
              <w:szCs w:val="32"/>
            </w:rPr>
            <w:t>Medical Sciences Division</w:t>
          </w:r>
          <w:r>
            <w:rPr>
              <w:rFonts w:ascii="Arial" w:hAnsi="Arial" w:cs="Arial"/>
              <w:b/>
              <w:bCs/>
              <w:sz w:val="32"/>
              <w:szCs w:val="32"/>
            </w:rPr>
            <w:br/>
          </w:r>
          <w:r w:rsidR="00B81C93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MRC </w:t>
          </w:r>
          <w:r w:rsidR="00FF6FEC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Proximity to Discovery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br/>
          </w:r>
          <w:r w:rsidR="00FF6FEC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>Application</w:t>
          </w:r>
          <w:r w:rsidR="00B81C93"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Form</w:t>
          </w: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</w:t>
          </w:r>
        </w:p>
        <w:p w:rsidR="00D22EDE" w:rsidRDefault="00D22EDE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color w:val="365F91"/>
              <w:sz w:val="28"/>
              <w:szCs w:val="28"/>
            </w:rPr>
            <w:t xml:space="preserve"> u</w:t>
          </w:r>
        </w:p>
        <w:p w:rsidR="00D22EDE" w:rsidRDefault="00D22EDE" w:rsidP="00D22EDE">
          <w:pPr>
            <w:kinsoku w:val="0"/>
            <w:overflowPunct w:val="0"/>
            <w:spacing w:before="851" w:after="90" w:line="319" w:lineRule="exact"/>
            <w:textAlignment w:val="baseline"/>
            <w:rPr>
              <w:rFonts w:ascii="Arial" w:hAnsi="Arial" w:cs="Arial"/>
              <w:b/>
              <w:bCs/>
              <w:color w:val="365F91"/>
              <w:sz w:val="28"/>
              <w:szCs w:val="28"/>
            </w:rPr>
          </w:pPr>
        </w:p>
      </w:tc>
      <w:tc>
        <w:tcPr>
          <w:tcW w:w="1983" w:type="dxa"/>
          <w:tcBorders>
            <w:top w:val="nil"/>
            <w:left w:val="nil"/>
            <w:bottom w:val="nil"/>
            <w:right w:val="nil"/>
          </w:tcBorders>
        </w:tcPr>
        <w:p w:rsidR="00D22EDE" w:rsidRDefault="007A1174" w:rsidP="00D22EDE">
          <w:pPr>
            <w:kinsoku w:val="0"/>
            <w:overflowPunct w:val="0"/>
            <w:spacing w:before="5"/>
            <w:jc w:val="center"/>
            <w:textAlignment w:val="baseline"/>
          </w:pPr>
          <w:r w:rsidRPr="00D22EDE">
            <w:rPr>
              <w:noProof/>
              <w:lang w:val="en-GB" w:eastAsia="en-GB"/>
            </w:rPr>
            <w:drawing>
              <wp:inline distT="0" distB="0" distL="0" distR="0">
                <wp:extent cx="1257300" cy="12573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EDE" w:rsidRDefault="00D2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5C47"/>
    <w:multiLevelType w:val="multilevel"/>
    <w:tmpl w:val="C5F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A582A"/>
    <w:multiLevelType w:val="hybridMultilevel"/>
    <w:tmpl w:val="62D4E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64595"/>
    <w:multiLevelType w:val="hybridMultilevel"/>
    <w:tmpl w:val="3F8C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03795B"/>
    <w:rsid w:val="00041C85"/>
    <w:rsid w:val="00042975"/>
    <w:rsid w:val="00045035"/>
    <w:rsid w:val="00046FB9"/>
    <w:rsid w:val="00066278"/>
    <w:rsid w:val="00067530"/>
    <w:rsid w:val="00076943"/>
    <w:rsid w:val="000A57C7"/>
    <w:rsid w:val="000C30D9"/>
    <w:rsid w:val="000C4C23"/>
    <w:rsid w:val="000D08CB"/>
    <w:rsid w:val="000F5CAA"/>
    <w:rsid w:val="00154124"/>
    <w:rsid w:val="00171719"/>
    <w:rsid w:val="00182802"/>
    <w:rsid w:val="00192A33"/>
    <w:rsid w:val="001A32B8"/>
    <w:rsid w:val="001A4060"/>
    <w:rsid w:val="001B36F9"/>
    <w:rsid w:val="001C1AA3"/>
    <w:rsid w:val="001D646C"/>
    <w:rsid w:val="001E2931"/>
    <w:rsid w:val="001F3A79"/>
    <w:rsid w:val="00207ECE"/>
    <w:rsid w:val="002455B2"/>
    <w:rsid w:val="00247EB5"/>
    <w:rsid w:val="00252841"/>
    <w:rsid w:val="002B1831"/>
    <w:rsid w:val="002C7E5C"/>
    <w:rsid w:val="002F4802"/>
    <w:rsid w:val="003062AD"/>
    <w:rsid w:val="003316A4"/>
    <w:rsid w:val="003355E8"/>
    <w:rsid w:val="00360029"/>
    <w:rsid w:val="003622FC"/>
    <w:rsid w:val="00385714"/>
    <w:rsid w:val="003B700E"/>
    <w:rsid w:val="003C1B57"/>
    <w:rsid w:val="003C62C3"/>
    <w:rsid w:val="003F485D"/>
    <w:rsid w:val="003F758B"/>
    <w:rsid w:val="0040695D"/>
    <w:rsid w:val="004251B6"/>
    <w:rsid w:val="004854DE"/>
    <w:rsid w:val="004942A7"/>
    <w:rsid w:val="004E3E03"/>
    <w:rsid w:val="004E6A56"/>
    <w:rsid w:val="00513027"/>
    <w:rsid w:val="00516BE4"/>
    <w:rsid w:val="005262B2"/>
    <w:rsid w:val="00537921"/>
    <w:rsid w:val="00567008"/>
    <w:rsid w:val="00576F98"/>
    <w:rsid w:val="005D2F91"/>
    <w:rsid w:val="006039F2"/>
    <w:rsid w:val="00626A68"/>
    <w:rsid w:val="00626E1A"/>
    <w:rsid w:val="00634180"/>
    <w:rsid w:val="00656381"/>
    <w:rsid w:val="00660783"/>
    <w:rsid w:val="006A3A6F"/>
    <w:rsid w:val="006B50A5"/>
    <w:rsid w:val="006B6678"/>
    <w:rsid w:val="006E3C8A"/>
    <w:rsid w:val="006F0372"/>
    <w:rsid w:val="006F327A"/>
    <w:rsid w:val="00707283"/>
    <w:rsid w:val="00715ED8"/>
    <w:rsid w:val="00734CDB"/>
    <w:rsid w:val="00740EA9"/>
    <w:rsid w:val="007573C9"/>
    <w:rsid w:val="00760743"/>
    <w:rsid w:val="0077741E"/>
    <w:rsid w:val="0078529A"/>
    <w:rsid w:val="0079280B"/>
    <w:rsid w:val="007948F4"/>
    <w:rsid w:val="00794D1A"/>
    <w:rsid w:val="007970EB"/>
    <w:rsid w:val="007A1174"/>
    <w:rsid w:val="007B6AAA"/>
    <w:rsid w:val="007D14EE"/>
    <w:rsid w:val="0083428F"/>
    <w:rsid w:val="0085645C"/>
    <w:rsid w:val="00891222"/>
    <w:rsid w:val="008A6995"/>
    <w:rsid w:val="008D24BF"/>
    <w:rsid w:val="008D6351"/>
    <w:rsid w:val="00912F07"/>
    <w:rsid w:val="009143DD"/>
    <w:rsid w:val="00922AC5"/>
    <w:rsid w:val="00944685"/>
    <w:rsid w:val="00982661"/>
    <w:rsid w:val="0099729D"/>
    <w:rsid w:val="009E0FF5"/>
    <w:rsid w:val="009E6295"/>
    <w:rsid w:val="009F3898"/>
    <w:rsid w:val="00A02181"/>
    <w:rsid w:val="00A265E2"/>
    <w:rsid w:val="00A55A23"/>
    <w:rsid w:val="00A73C7B"/>
    <w:rsid w:val="00A77ECD"/>
    <w:rsid w:val="00AA1F12"/>
    <w:rsid w:val="00AA315B"/>
    <w:rsid w:val="00AD36EE"/>
    <w:rsid w:val="00AD6E5A"/>
    <w:rsid w:val="00B36CC1"/>
    <w:rsid w:val="00B42659"/>
    <w:rsid w:val="00B64249"/>
    <w:rsid w:val="00B6586C"/>
    <w:rsid w:val="00B80AAA"/>
    <w:rsid w:val="00B81C93"/>
    <w:rsid w:val="00B91E0B"/>
    <w:rsid w:val="00B96D2B"/>
    <w:rsid w:val="00BA1968"/>
    <w:rsid w:val="00BB5F29"/>
    <w:rsid w:val="00BD3BDE"/>
    <w:rsid w:val="00BF06F4"/>
    <w:rsid w:val="00C04EBC"/>
    <w:rsid w:val="00C07F43"/>
    <w:rsid w:val="00C14E0A"/>
    <w:rsid w:val="00C21931"/>
    <w:rsid w:val="00C73498"/>
    <w:rsid w:val="00CB1FDF"/>
    <w:rsid w:val="00CC5F51"/>
    <w:rsid w:val="00CE3B0B"/>
    <w:rsid w:val="00CE6ACC"/>
    <w:rsid w:val="00CF5D0D"/>
    <w:rsid w:val="00D02F79"/>
    <w:rsid w:val="00D22EDE"/>
    <w:rsid w:val="00D400E1"/>
    <w:rsid w:val="00D52F59"/>
    <w:rsid w:val="00D570F5"/>
    <w:rsid w:val="00D63197"/>
    <w:rsid w:val="00D657EF"/>
    <w:rsid w:val="00D7270B"/>
    <w:rsid w:val="00D74A59"/>
    <w:rsid w:val="00D95453"/>
    <w:rsid w:val="00DD64B3"/>
    <w:rsid w:val="00DF196B"/>
    <w:rsid w:val="00E10888"/>
    <w:rsid w:val="00E37C6F"/>
    <w:rsid w:val="00E40133"/>
    <w:rsid w:val="00E63786"/>
    <w:rsid w:val="00E713D8"/>
    <w:rsid w:val="00E74248"/>
    <w:rsid w:val="00E76462"/>
    <w:rsid w:val="00E82C20"/>
    <w:rsid w:val="00EA0AEC"/>
    <w:rsid w:val="00EA4450"/>
    <w:rsid w:val="00EB43EE"/>
    <w:rsid w:val="00EB5119"/>
    <w:rsid w:val="00EC685C"/>
    <w:rsid w:val="00ED2109"/>
    <w:rsid w:val="00F33600"/>
    <w:rsid w:val="00F350FD"/>
    <w:rsid w:val="00F45300"/>
    <w:rsid w:val="00F60391"/>
    <w:rsid w:val="00F612CD"/>
    <w:rsid w:val="00F922A9"/>
    <w:rsid w:val="00F945A3"/>
    <w:rsid w:val="00FA52D5"/>
    <w:rsid w:val="00FB21D0"/>
    <w:rsid w:val="00FB691F"/>
    <w:rsid w:val="00FB73F3"/>
    <w:rsid w:val="00FC5EB0"/>
    <w:rsid w:val="00FC64F4"/>
    <w:rsid w:val="00FE15A5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6741FD"/>
  <w15:chartTrackingRefBased/>
  <w15:docId w15:val="{208A8CF1-703D-4166-B5B6-B30F7EBF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7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3062AD"/>
    <w:rPr>
      <w:i/>
      <w:iCs/>
    </w:rPr>
  </w:style>
  <w:style w:type="paragraph" w:styleId="Header">
    <w:name w:val="header"/>
    <w:basedOn w:val="Normal"/>
    <w:rsid w:val="003F758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F758B"/>
    <w:pPr>
      <w:tabs>
        <w:tab w:val="center" w:pos="4320"/>
        <w:tab w:val="right" w:pos="8640"/>
      </w:tabs>
    </w:pPr>
  </w:style>
  <w:style w:type="character" w:styleId="Hyperlink">
    <w:name w:val="Hyperlink"/>
    <w:rsid w:val="003F758B"/>
    <w:rPr>
      <w:color w:val="0000FF"/>
      <w:u w:val="single"/>
    </w:rPr>
  </w:style>
  <w:style w:type="character" w:styleId="Strong">
    <w:name w:val="Strong"/>
    <w:qFormat/>
    <w:rsid w:val="00D63197"/>
    <w:rPr>
      <w:b/>
      <w:bCs/>
    </w:rPr>
  </w:style>
  <w:style w:type="character" w:styleId="FollowedHyperlink">
    <w:name w:val="FollowedHyperlink"/>
    <w:rsid w:val="005262B2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1E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E2931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rsid w:val="003F48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4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F485D"/>
  </w:style>
  <w:style w:type="paragraph" w:styleId="CommentSubject">
    <w:name w:val="annotation subject"/>
    <w:basedOn w:val="CommentText"/>
    <w:next w:val="CommentText"/>
    <w:link w:val="CommentSubjectChar"/>
    <w:rsid w:val="003F485D"/>
    <w:rPr>
      <w:b/>
      <w:bCs/>
    </w:rPr>
  </w:style>
  <w:style w:type="character" w:customStyle="1" w:styleId="CommentSubjectChar">
    <w:name w:val="Comment Subject Char"/>
    <w:link w:val="CommentSubject"/>
    <w:rsid w:val="003F48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6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2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87BE-765E-4D46-99D0-8291E557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160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new MRF bridging support application  form</vt:lpstr>
    </vt:vector>
  </TitlesOfParts>
  <Company>Oxford University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new MRF bridging support application  form</dc:title>
  <dc:subject/>
  <dc:creator>sneil</dc:creator>
  <cp:keywords/>
  <cp:lastModifiedBy>Georgia Evans</cp:lastModifiedBy>
  <cp:revision>2</cp:revision>
  <dcterms:created xsi:type="dcterms:W3CDTF">2018-03-06T09:39:00Z</dcterms:created>
  <dcterms:modified xsi:type="dcterms:W3CDTF">2018-03-06T09:39:00Z</dcterms:modified>
</cp:coreProperties>
</file>