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BRC Open Weeks</w:t>
      </w:r>
    </w:p>
    <w:p w:rsidR="0019171F" w:rsidRPr="003677EA" w:rsidRDefault="00FB3FE1">
      <w:pPr>
        <w:rPr>
          <w:b/>
          <w:sz w:val="20"/>
          <w:szCs w:val="20"/>
        </w:rPr>
      </w:pPr>
      <w:r w:rsidRPr="003677EA">
        <w:rPr>
          <w:b/>
          <w:sz w:val="20"/>
          <w:szCs w:val="20"/>
        </w:rPr>
        <w:t>Improving healthcare through research</w:t>
      </w:r>
    </w:p>
    <w:p w:rsidR="00B81E1C" w:rsidRPr="003677EA" w:rsidRDefault="00FB3FE1">
      <w:pPr>
        <w:rPr>
          <w:sz w:val="20"/>
          <w:szCs w:val="20"/>
        </w:rPr>
      </w:pPr>
      <w:r w:rsidRPr="003677EA">
        <w:rPr>
          <w:sz w:val="20"/>
          <w:szCs w:val="20"/>
        </w:rPr>
        <w:t>Thursday 12</w:t>
      </w:r>
      <w:r w:rsidRPr="003677EA">
        <w:rPr>
          <w:sz w:val="20"/>
          <w:szCs w:val="20"/>
          <w:vertAlign w:val="superscript"/>
        </w:rPr>
        <w:t>th</w:t>
      </w:r>
      <w:r w:rsidRPr="003677EA">
        <w:rPr>
          <w:sz w:val="20"/>
          <w:szCs w:val="20"/>
        </w:rPr>
        <w:t xml:space="preserve"> March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6 – 8 pm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Lecture Theatre 1, Nuffield Orthopaedic Centre</w:t>
      </w:r>
    </w:p>
    <w:p w:rsidR="0019171F" w:rsidRPr="003677EA" w:rsidRDefault="0019171F">
      <w:pPr>
        <w:rPr>
          <w:sz w:val="20"/>
          <w:szCs w:val="20"/>
        </w:rPr>
      </w:pPr>
      <w:proofErr w:type="gramStart"/>
      <w:r w:rsidRPr="003677EA">
        <w:rPr>
          <w:sz w:val="20"/>
          <w:szCs w:val="20"/>
        </w:rPr>
        <w:t xml:space="preserve">A series of talks and live demonstrations on the latest research </w:t>
      </w:r>
      <w:r w:rsidR="00FB3FE1" w:rsidRPr="003677EA">
        <w:rPr>
          <w:sz w:val="20"/>
          <w:szCs w:val="20"/>
        </w:rPr>
        <w:t>in cancer, blood and Genomic Medicine.</w:t>
      </w:r>
      <w:proofErr w:type="gramEnd"/>
      <w:r w:rsidR="00FB3FE1" w:rsidRPr="003677EA">
        <w:rPr>
          <w:sz w:val="20"/>
          <w:szCs w:val="20"/>
        </w:rPr>
        <w:t xml:space="preserve"> 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6:00</w:t>
      </w:r>
      <w:r w:rsidRPr="003677EA">
        <w:rPr>
          <w:sz w:val="20"/>
          <w:szCs w:val="20"/>
        </w:rPr>
        <w:tab/>
        <w:t>Arrival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 xml:space="preserve">6:15 </w:t>
      </w:r>
      <w:r w:rsidRPr="003677EA">
        <w:rPr>
          <w:sz w:val="20"/>
          <w:szCs w:val="20"/>
        </w:rPr>
        <w:tab/>
        <w:t>Introduction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6:20</w:t>
      </w:r>
      <w:r w:rsidRPr="003677EA">
        <w:rPr>
          <w:sz w:val="20"/>
          <w:szCs w:val="20"/>
        </w:rPr>
        <w:tab/>
        <w:t>Short film on Public Involvement</w:t>
      </w:r>
    </w:p>
    <w:p w:rsidR="0019171F" w:rsidRPr="003677EA" w:rsidRDefault="0019171F" w:rsidP="0019171F">
      <w:pPr>
        <w:ind w:left="720" w:hanging="720"/>
        <w:rPr>
          <w:sz w:val="20"/>
          <w:szCs w:val="20"/>
        </w:rPr>
      </w:pPr>
      <w:r w:rsidRPr="003677EA">
        <w:rPr>
          <w:sz w:val="20"/>
          <w:szCs w:val="20"/>
        </w:rPr>
        <w:t>6:30</w:t>
      </w:r>
      <w:r w:rsidRPr="003677EA">
        <w:rPr>
          <w:sz w:val="20"/>
          <w:szCs w:val="20"/>
        </w:rPr>
        <w:tab/>
      </w:r>
      <w:proofErr w:type="gramStart"/>
      <w:r w:rsidR="00B34AC5" w:rsidRPr="003677EA">
        <w:rPr>
          <w:b/>
          <w:sz w:val="20"/>
          <w:szCs w:val="20"/>
        </w:rPr>
        <w:t>Your</w:t>
      </w:r>
      <w:proofErr w:type="gramEnd"/>
      <w:r w:rsidR="00B34AC5" w:rsidRPr="003677EA">
        <w:rPr>
          <w:b/>
          <w:sz w:val="20"/>
          <w:szCs w:val="20"/>
        </w:rPr>
        <w:t xml:space="preserve"> Genes and your heart</w:t>
      </w:r>
    </w:p>
    <w:p w:rsidR="00B34AC5" w:rsidRPr="003677EA" w:rsidRDefault="00B34AC5" w:rsidP="000F5CD4">
      <w:pPr>
        <w:ind w:firstLine="720"/>
        <w:rPr>
          <w:rFonts w:cs="Consolas"/>
          <w:sz w:val="20"/>
          <w:szCs w:val="20"/>
          <w:lang w:eastAsia="en-GB"/>
        </w:rPr>
      </w:pPr>
      <w:r w:rsidRPr="003677EA">
        <w:rPr>
          <w:rFonts w:cs="Consolas"/>
          <w:sz w:val="20"/>
          <w:szCs w:val="20"/>
          <w:lang w:eastAsia="en-GB"/>
        </w:rPr>
        <w:t xml:space="preserve">Professor Hugh Watkins MD PhD FRCP </w:t>
      </w:r>
      <w:proofErr w:type="spellStart"/>
      <w:r w:rsidRPr="003677EA">
        <w:rPr>
          <w:rFonts w:cs="Consolas"/>
          <w:sz w:val="20"/>
          <w:szCs w:val="20"/>
          <w:lang w:eastAsia="en-GB"/>
        </w:rPr>
        <w:t>FMedSci</w:t>
      </w:r>
      <w:proofErr w:type="spellEnd"/>
      <w:r w:rsidRPr="003677EA">
        <w:rPr>
          <w:rFonts w:cs="Consolas"/>
          <w:sz w:val="20"/>
          <w:szCs w:val="20"/>
          <w:lang w:eastAsia="en-GB"/>
        </w:rPr>
        <w:t> </w:t>
      </w:r>
    </w:p>
    <w:p w:rsidR="00B34AC5" w:rsidRPr="003677EA" w:rsidRDefault="00B34AC5" w:rsidP="000F5CD4">
      <w:pPr>
        <w:ind w:firstLine="720"/>
        <w:rPr>
          <w:rFonts w:cs="Times New Roman"/>
          <w:sz w:val="20"/>
          <w:szCs w:val="20"/>
          <w:lang w:eastAsia="en-GB"/>
        </w:rPr>
      </w:pPr>
      <w:r w:rsidRPr="003677EA">
        <w:rPr>
          <w:rFonts w:cs="Consolas"/>
          <w:sz w:val="20"/>
          <w:szCs w:val="20"/>
          <w:lang w:eastAsia="en-GB"/>
        </w:rPr>
        <w:t>Professor of Cardiovascular Medicine and Head of Department, </w:t>
      </w:r>
    </w:p>
    <w:p w:rsidR="00B34AC5" w:rsidRPr="003677EA" w:rsidRDefault="00B34AC5" w:rsidP="000F5CD4">
      <w:pPr>
        <w:ind w:firstLine="720"/>
        <w:rPr>
          <w:sz w:val="20"/>
          <w:szCs w:val="20"/>
          <w:lang w:eastAsia="en-GB"/>
        </w:rPr>
      </w:pPr>
      <w:r w:rsidRPr="003677EA">
        <w:rPr>
          <w:rFonts w:cs="Consolas"/>
          <w:sz w:val="20"/>
          <w:szCs w:val="20"/>
          <w:lang w:eastAsia="en-GB"/>
        </w:rPr>
        <w:t>Radcliffe Department of Medicine</w:t>
      </w:r>
    </w:p>
    <w:p w:rsidR="0019171F" w:rsidRPr="003677EA" w:rsidRDefault="0019171F">
      <w:pPr>
        <w:rPr>
          <w:sz w:val="20"/>
          <w:szCs w:val="20"/>
        </w:rPr>
      </w:pPr>
      <w:r w:rsidRPr="003677EA">
        <w:rPr>
          <w:sz w:val="20"/>
          <w:szCs w:val="20"/>
        </w:rPr>
        <w:t>7:00</w:t>
      </w:r>
      <w:r w:rsidRPr="003677EA">
        <w:rPr>
          <w:sz w:val="20"/>
          <w:szCs w:val="20"/>
        </w:rPr>
        <w:tab/>
      </w:r>
      <w:r w:rsidR="00F319B6" w:rsidRPr="003677EA">
        <w:rPr>
          <w:rFonts w:eastAsia="Times New Roman"/>
          <w:b/>
          <w:sz w:val="20"/>
          <w:szCs w:val="20"/>
        </w:rPr>
        <w:t>Advances in Treating Adult Aggressive Leukaemia</w:t>
      </w:r>
    </w:p>
    <w:p w:rsidR="003677EA" w:rsidRPr="003677EA" w:rsidRDefault="003677EA" w:rsidP="003677EA">
      <w:pPr>
        <w:spacing w:before="100" w:beforeAutospacing="1" w:after="100" w:afterAutospacing="1"/>
        <w:ind w:firstLine="720"/>
        <w:rPr>
          <w:sz w:val="20"/>
          <w:szCs w:val="20"/>
        </w:rPr>
      </w:pPr>
      <w:r w:rsidRPr="003677EA">
        <w:rPr>
          <w:sz w:val="20"/>
          <w:szCs w:val="20"/>
        </w:rPr>
        <w:t xml:space="preserve">Professor </w:t>
      </w:r>
      <w:proofErr w:type="spellStart"/>
      <w:r w:rsidRPr="003677EA">
        <w:rPr>
          <w:sz w:val="20"/>
          <w:szCs w:val="20"/>
        </w:rPr>
        <w:t>Paresh</w:t>
      </w:r>
      <w:proofErr w:type="spellEnd"/>
      <w:r w:rsidRPr="003677EA">
        <w:rPr>
          <w:sz w:val="20"/>
          <w:szCs w:val="20"/>
        </w:rPr>
        <w:t xml:space="preserve"> Vyas FRCP, </w:t>
      </w:r>
      <w:proofErr w:type="spellStart"/>
      <w:r w:rsidRPr="003677EA">
        <w:rPr>
          <w:sz w:val="20"/>
          <w:szCs w:val="20"/>
        </w:rPr>
        <w:t>FRCPath</w:t>
      </w:r>
      <w:proofErr w:type="spellEnd"/>
      <w:r w:rsidRPr="003677EA">
        <w:rPr>
          <w:sz w:val="20"/>
          <w:szCs w:val="20"/>
        </w:rPr>
        <w:t xml:space="preserve"> and DPhil, </w:t>
      </w:r>
    </w:p>
    <w:p w:rsidR="003677EA" w:rsidRPr="003677EA" w:rsidRDefault="003677EA" w:rsidP="003677EA">
      <w:pPr>
        <w:spacing w:before="100" w:beforeAutospacing="1" w:after="100" w:afterAutospacing="1"/>
        <w:ind w:firstLine="720"/>
        <w:rPr>
          <w:sz w:val="20"/>
          <w:szCs w:val="20"/>
        </w:rPr>
      </w:pPr>
      <w:r w:rsidRPr="003677EA">
        <w:rPr>
          <w:sz w:val="20"/>
          <w:szCs w:val="20"/>
        </w:rPr>
        <w:t>Professor of Haematology and Consultant Haematologist</w:t>
      </w:r>
    </w:p>
    <w:p w:rsidR="003677EA" w:rsidRPr="003677EA" w:rsidRDefault="003677EA" w:rsidP="003677EA">
      <w:pPr>
        <w:ind w:firstLine="720"/>
        <w:rPr>
          <w:rFonts w:eastAsia="Times New Roman"/>
          <w:sz w:val="20"/>
          <w:szCs w:val="20"/>
        </w:rPr>
      </w:pPr>
      <w:proofErr w:type="spellStart"/>
      <w:r w:rsidRPr="003677EA">
        <w:rPr>
          <w:rFonts w:eastAsia="Times New Roman"/>
          <w:sz w:val="20"/>
          <w:szCs w:val="20"/>
        </w:rPr>
        <w:t>Weatherall</w:t>
      </w:r>
      <w:proofErr w:type="spellEnd"/>
      <w:r w:rsidRPr="003677EA">
        <w:rPr>
          <w:rFonts w:eastAsia="Times New Roman"/>
          <w:sz w:val="20"/>
          <w:szCs w:val="20"/>
        </w:rPr>
        <w:t xml:space="preserve"> Institute of Molecular Medicine and Clinical Haematology</w:t>
      </w:r>
    </w:p>
    <w:p w:rsidR="003677EA" w:rsidRPr="003677EA" w:rsidRDefault="003677EA" w:rsidP="003677EA">
      <w:pPr>
        <w:ind w:firstLine="720"/>
        <w:rPr>
          <w:rFonts w:eastAsia="Times New Roman"/>
          <w:sz w:val="20"/>
          <w:szCs w:val="20"/>
        </w:rPr>
      </w:pPr>
      <w:r w:rsidRPr="003677EA">
        <w:rPr>
          <w:rFonts w:eastAsia="Times New Roman"/>
          <w:sz w:val="20"/>
          <w:szCs w:val="20"/>
        </w:rPr>
        <w:t>Radcliffe Department of Medicine</w:t>
      </w:r>
    </w:p>
    <w:p w:rsidR="003677EA" w:rsidRPr="003677EA" w:rsidRDefault="003677EA" w:rsidP="003677EA">
      <w:pPr>
        <w:ind w:firstLine="720"/>
        <w:rPr>
          <w:rFonts w:eastAsia="Times New Roman"/>
          <w:sz w:val="20"/>
          <w:szCs w:val="20"/>
        </w:rPr>
      </w:pPr>
      <w:r w:rsidRPr="003677EA">
        <w:rPr>
          <w:rFonts w:eastAsia="Times New Roman"/>
          <w:sz w:val="20"/>
          <w:szCs w:val="20"/>
        </w:rPr>
        <w:t>University of Oxford and Oxford University Hospitals</w:t>
      </w:r>
    </w:p>
    <w:p w:rsidR="0090642C" w:rsidRPr="003677EA" w:rsidRDefault="0019171F" w:rsidP="00B81E1C">
      <w:pPr>
        <w:ind w:left="720" w:hanging="720"/>
        <w:rPr>
          <w:sz w:val="20"/>
          <w:szCs w:val="20"/>
          <w:highlight w:val="red"/>
        </w:rPr>
      </w:pPr>
      <w:r w:rsidRPr="003677EA">
        <w:rPr>
          <w:sz w:val="20"/>
          <w:szCs w:val="20"/>
        </w:rPr>
        <w:t>7:30</w:t>
      </w:r>
      <w:r w:rsidRPr="003677EA">
        <w:rPr>
          <w:sz w:val="20"/>
          <w:szCs w:val="20"/>
        </w:rPr>
        <w:tab/>
      </w:r>
      <w:r w:rsidR="0008647D" w:rsidRPr="003677EA">
        <w:rPr>
          <w:rFonts w:eastAsia="Times New Roman"/>
          <w:b/>
          <w:bCs/>
          <w:sz w:val="20"/>
          <w:szCs w:val="20"/>
        </w:rPr>
        <w:t>New Ways to Treat Cancer</w:t>
      </w:r>
    </w:p>
    <w:p w:rsidR="003B79E9" w:rsidRPr="003677EA" w:rsidRDefault="003B79E9" w:rsidP="003677EA">
      <w:pPr>
        <w:ind w:right="-429" w:firstLine="720"/>
        <w:rPr>
          <w:sz w:val="20"/>
          <w:szCs w:val="20"/>
        </w:rPr>
      </w:pPr>
      <w:r w:rsidRPr="003677EA">
        <w:rPr>
          <w:bCs/>
          <w:sz w:val="20"/>
          <w:szCs w:val="20"/>
        </w:rPr>
        <w:t>Professor Adrian L. Harris    BSc Hons</w:t>
      </w:r>
      <w:proofErr w:type="gramStart"/>
      <w:r w:rsidRPr="003677EA">
        <w:rPr>
          <w:bCs/>
          <w:sz w:val="20"/>
          <w:szCs w:val="20"/>
        </w:rPr>
        <w:t>  MB</w:t>
      </w:r>
      <w:proofErr w:type="gramEnd"/>
      <w:r w:rsidRPr="003677EA">
        <w:rPr>
          <w:bCs/>
          <w:sz w:val="20"/>
          <w:szCs w:val="20"/>
        </w:rPr>
        <w:t xml:space="preserve">  ChB  MA  DPhil  FRCP  </w:t>
      </w:r>
      <w:proofErr w:type="spellStart"/>
      <w:r w:rsidRPr="003677EA">
        <w:rPr>
          <w:bCs/>
          <w:sz w:val="20"/>
          <w:szCs w:val="20"/>
        </w:rPr>
        <w:t>FMedSci</w:t>
      </w:r>
      <w:proofErr w:type="spellEnd"/>
    </w:p>
    <w:p w:rsidR="003B79E9" w:rsidRPr="003677EA" w:rsidRDefault="003B79E9" w:rsidP="003677EA">
      <w:pPr>
        <w:ind w:right="-429" w:firstLine="720"/>
        <w:rPr>
          <w:sz w:val="20"/>
          <w:szCs w:val="20"/>
        </w:rPr>
      </w:pPr>
      <w:r w:rsidRPr="003677EA">
        <w:rPr>
          <w:bCs/>
          <w:sz w:val="20"/>
          <w:szCs w:val="20"/>
        </w:rPr>
        <w:t>Head of Section, Head of Hypoxia &amp; Angiogenesis Group</w:t>
      </w:r>
    </w:p>
    <w:p w:rsidR="003B79E9" w:rsidRPr="003677EA" w:rsidRDefault="003B79E9" w:rsidP="003677EA">
      <w:pPr>
        <w:ind w:firstLine="720"/>
        <w:rPr>
          <w:bCs/>
          <w:sz w:val="20"/>
          <w:szCs w:val="20"/>
        </w:rPr>
      </w:pPr>
      <w:proofErr w:type="spellStart"/>
      <w:r w:rsidRPr="003677EA">
        <w:rPr>
          <w:bCs/>
          <w:sz w:val="20"/>
          <w:szCs w:val="20"/>
        </w:rPr>
        <w:t>Weatherall</w:t>
      </w:r>
      <w:proofErr w:type="spellEnd"/>
      <w:r w:rsidRPr="003677EA">
        <w:rPr>
          <w:bCs/>
          <w:sz w:val="20"/>
          <w:szCs w:val="20"/>
        </w:rPr>
        <w:t xml:space="preserve"> Institute of Molecular Medicine</w:t>
      </w:r>
    </w:p>
    <w:p w:rsidR="007A0159" w:rsidRPr="003677EA" w:rsidRDefault="007A0159" w:rsidP="003677EA">
      <w:pPr>
        <w:ind w:firstLine="720"/>
        <w:rPr>
          <w:rFonts w:eastAsia="Times New Roman"/>
          <w:sz w:val="20"/>
          <w:szCs w:val="20"/>
        </w:rPr>
      </w:pPr>
      <w:proofErr w:type="spellStart"/>
      <w:r w:rsidRPr="003677EA">
        <w:rPr>
          <w:rFonts w:eastAsia="Times New Roman"/>
          <w:sz w:val="20"/>
          <w:szCs w:val="20"/>
        </w:rPr>
        <w:t>Weatherall</w:t>
      </w:r>
      <w:proofErr w:type="spellEnd"/>
      <w:r w:rsidRPr="003677EA">
        <w:rPr>
          <w:rFonts w:eastAsia="Times New Roman"/>
          <w:sz w:val="20"/>
          <w:szCs w:val="20"/>
        </w:rPr>
        <w:t xml:space="preserve"> Institute of Molecular Medicine and Clinical Haematology</w:t>
      </w:r>
    </w:p>
    <w:p w:rsidR="007A0159" w:rsidRPr="003677EA" w:rsidRDefault="007A0159" w:rsidP="003677EA">
      <w:pPr>
        <w:ind w:firstLine="720"/>
        <w:rPr>
          <w:rFonts w:eastAsia="Times New Roman"/>
          <w:sz w:val="20"/>
          <w:szCs w:val="20"/>
        </w:rPr>
      </w:pPr>
      <w:r w:rsidRPr="003677EA">
        <w:rPr>
          <w:rFonts w:eastAsia="Times New Roman"/>
          <w:sz w:val="20"/>
          <w:szCs w:val="20"/>
        </w:rPr>
        <w:t>Radcliffe Department of Medicine</w:t>
      </w:r>
    </w:p>
    <w:p w:rsidR="007A0159" w:rsidRDefault="007A0159" w:rsidP="003677EA">
      <w:pPr>
        <w:ind w:firstLine="72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University of Oxford and Oxford University Hospitals</w:t>
      </w:r>
    </w:p>
    <w:p w:rsidR="0019171F" w:rsidRDefault="00AC08D1" w:rsidP="00FB201E">
      <w:pPr>
        <w:ind w:left="720" w:hanging="720"/>
      </w:pPr>
      <w:r w:rsidRPr="00D14D70">
        <w:t>8:00</w:t>
      </w:r>
      <w:r w:rsidRPr="00D14D70">
        <w:tab/>
      </w:r>
      <w:r w:rsidRPr="00D14D70">
        <w:rPr>
          <w:b/>
        </w:rPr>
        <w:t>End</w:t>
      </w:r>
      <w:bookmarkStart w:id="0" w:name="_GoBack"/>
      <w:bookmarkEnd w:id="0"/>
    </w:p>
    <w:sectPr w:rsidR="001917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81" w:rsidRDefault="00C87981" w:rsidP="0019171F">
      <w:pPr>
        <w:spacing w:after="0" w:line="240" w:lineRule="auto"/>
      </w:pPr>
      <w:r>
        <w:separator/>
      </w:r>
    </w:p>
  </w:endnote>
  <w:endnote w:type="continuationSeparator" w:id="0">
    <w:p w:rsidR="00C87981" w:rsidRDefault="00C87981" w:rsidP="0019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81" w:rsidRDefault="00C87981" w:rsidP="0019171F">
      <w:pPr>
        <w:spacing w:after="0" w:line="240" w:lineRule="auto"/>
      </w:pPr>
      <w:r>
        <w:separator/>
      </w:r>
    </w:p>
  </w:footnote>
  <w:footnote w:type="continuationSeparator" w:id="0">
    <w:p w:rsidR="00C87981" w:rsidRDefault="00C87981" w:rsidP="0019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1F" w:rsidRDefault="0019171F">
    <w:pPr>
      <w:pStyle w:val="Header"/>
    </w:pPr>
    <w:r>
      <w:rPr>
        <w:noProof/>
        <w:lang w:eastAsia="en-GB"/>
      </w:rPr>
      <w:drawing>
        <wp:inline distT="0" distB="0" distL="0" distR="0">
          <wp:extent cx="5273040" cy="4724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1F"/>
    <w:rsid w:val="0003126C"/>
    <w:rsid w:val="0008647D"/>
    <w:rsid w:val="000F5CD4"/>
    <w:rsid w:val="0019171F"/>
    <w:rsid w:val="002516F1"/>
    <w:rsid w:val="002C3C34"/>
    <w:rsid w:val="003677EA"/>
    <w:rsid w:val="003B79E9"/>
    <w:rsid w:val="00447E53"/>
    <w:rsid w:val="00520A01"/>
    <w:rsid w:val="005B67C7"/>
    <w:rsid w:val="006E17E0"/>
    <w:rsid w:val="007A0159"/>
    <w:rsid w:val="0090642C"/>
    <w:rsid w:val="00AC08D1"/>
    <w:rsid w:val="00B34AC5"/>
    <w:rsid w:val="00B81E1C"/>
    <w:rsid w:val="00C87981"/>
    <w:rsid w:val="00CD539C"/>
    <w:rsid w:val="00D14D70"/>
    <w:rsid w:val="00F156A9"/>
    <w:rsid w:val="00F319B6"/>
    <w:rsid w:val="00F35B20"/>
    <w:rsid w:val="00FB201E"/>
    <w:rsid w:val="00F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1F"/>
  </w:style>
  <w:style w:type="paragraph" w:styleId="Footer">
    <w:name w:val="footer"/>
    <w:basedOn w:val="Normal"/>
    <w:link w:val="Foot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1F"/>
  </w:style>
  <w:style w:type="paragraph" w:styleId="BalloonText">
    <w:name w:val="Balloon Text"/>
    <w:basedOn w:val="Normal"/>
    <w:link w:val="BalloonTextChar"/>
    <w:uiPriority w:val="99"/>
    <w:semiHidden/>
    <w:unhideWhenUsed/>
    <w:rsid w:val="0019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9171F"/>
  </w:style>
  <w:style w:type="character" w:styleId="Hyperlink">
    <w:name w:val="Hyperlink"/>
    <w:basedOn w:val="DefaultParagraphFont"/>
    <w:uiPriority w:val="99"/>
    <w:semiHidden/>
    <w:unhideWhenUsed/>
    <w:rsid w:val="00191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1F"/>
  </w:style>
  <w:style w:type="paragraph" w:styleId="Footer">
    <w:name w:val="footer"/>
    <w:basedOn w:val="Normal"/>
    <w:link w:val="FooterChar"/>
    <w:uiPriority w:val="99"/>
    <w:unhideWhenUsed/>
    <w:rsid w:val="0019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1F"/>
  </w:style>
  <w:style w:type="paragraph" w:styleId="BalloonText">
    <w:name w:val="Balloon Text"/>
    <w:basedOn w:val="Normal"/>
    <w:link w:val="BalloonTextChar"/>
    <w:uiPriority w:val="99"/>
    <w:semiHidden/>
    <w:unhideWhenUsed/>
    <w:rsid w:val="0019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9171F"/>
  </w:style>
  <w:style w:type="character" w:styleId="Hyperlink">
    <w:name w:val="Hyperlink"/>
    <w:basedOn w:val="DefaultParagraphFont"/>
    <w:uiPriority w:val="99"/>
    <w:semiHidden/>
    <w:unhideWhenUsed/>
    <w:rsid w:val="0019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Eaglestone Margaret (RTH) OUH</dc:creator>
  <cp:lastModifiedBy>nharris</cp:lastModifiedBy>
  <cp:revision>3</cp:revision>
  <dcterms:created xsi:type="dcterms:W3CDTF">2015-02-26T17:04:00Z</dcterms:created>
  <dcterms:modified xsi:type="dcterms:W3CDTF">2015-02-27T08:28:00Z</dcterms:modified>
</cp:coreProperties>
</file>